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595" w:rsidRDefault="007D1595" w:rsidP="007D1595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iCs/>
          <w:color w:val="000000"/>
        </w:rPr>
      </w:pPr>
      <w:r w:rsidRPr="00EA56B8">
        <w:rPr>
          <w:rStyle w:val="c5"/>
          <w:b/>
          <w:iCs/>
          <w:color w:val="000000"/>
        </w:rPr>
        <w:t xml:space="preserve">Дата: </w:t>
      </w:r>
      <w:r w:rsidR="00573BD1">
        <w:rPr>
          <w:rStyle w:val="c5"/>
          <w:b/>
          <w:iCs/>
          <w:color w:val="000000"/>
        </w:rPr>
        <w:t>7</w:t>
      </w:r>
      <w:r>
        <w:rPr>
          <w:rStyle w:val="c5"/>
          <w:b/>
          <w:iCs/>
          <w:color w:val="000000"/>
        </w:rPr>
        <w:t xml:space="preserve"> апреля</w:t>
      </w:r>
    </w:p>
    <w:p w:rsidR="007D1595" w:rsidRDefault="007D1595" w:rsidP="007D1595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iCs/>
          <w:color w:val="000000"/>
        </w:rPr>
      </w:pPr>
      <w:r>
        <w:rPr>
          <w:rStyle w:val="c5"/>
          <w:b/>
          <w:iCs/>
          <w:color w:val="000000"/>
        </w:rPr>
        <w:t>Класс: 6</w:t>
      </w:r>
    </w:p>
    <w:p w:rsidR="007D1595" w:rsidRDefault="007D1595" w:rsidP="007D1595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iCs/>
          <w:color w:val="000000"/>
        </w:rPr>
      </w:pPr>
      <w:r>
        <w:rPr>
          <w:rStyle w:val="c5"/>
          <w:b/>
          <w:iCs/>
          <w:color w:val="000000"/>
        </w:rPr>
        <w:t>Тема: Основные требования к проектированию изделий. Элементы конструирования.</w:t>
      </w:r>
      <w:bookmarkStart w:id="0" w:name="_GoBack"/>
      <w:bookmarkEnd w:id="0"/>
    </w:p>
    <w:p w:rsidR="007D1595" w:rsidRDefault="007D1595" w:rsidP="007D1595">
      <w:pPr>
        <w:pStyle w:val="c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b/>
          <w:bCs/>
          <w:color w:val="000000"/>
          <w:sz w:val="27"/>
          <w:szCs w:val="27"/>
        </w:rPr>
        <w:t>Конструирование</w:t>
      </w:r>
      <w:r w:rsidRPr="007D1595">
        <w:rPr>
          <w:i/>
          <w:iCs/>
          <w:color w:val="000000"/>
          <w:sz w:val="27"/>
          <w:szCs w:val="27"/>
        </w:rPr>
        <w:t> </w:t>
      </w:r>
      <w:r w:rsidRPr="007D1595">
        <w:rPr>
          <w:color w:val="000000"/>
          <w:sz w:val="27"/>
          <w:szCs w:val="27"/>
        </w:rPr>
        <w:t>— это один из этапов создания изделия. («Конструкция» — в переводе с латинского означает «устройство».)</w:t>
      </w: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color w:val="000000"/>
          <w:sz w:val="27"/>
          <w:szCs w:val="27"/>
        </w:rPr>
        <w:t>Конструирование является частью проектирования и будет необходимым элементом вашего будущего творческого проекта.</w:t>
      </w: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color w:val="000000"/>
          <w:sz w:val="27"/>
          <w:szCs w:val="27"/>
        </w:rPr>
        <w:t>Обычно конструирование начинают со зрительного представления изделия, составления его эскизов, технических рисунков, чертежей.</w:t>
      </w: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color w:val="000000"/>
          <w:sz w:val="27"/>
          <w:szCs w:val="27"/>
        </w:rPr>
        <w:t>Затем подбирают необходимые материалы.</w:t>
      </w: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color w:val="000000"/>
          <w:sz w:val="27"/>
          <w:szCs w:val="27"/>
        </w:rPr>
        <w:t>Далее изготавливают опытный образец изделия или само изделие, испытывают его на прочность и работоспособность, дорабатывают с учетом недостатков, и так повторяют многократно, от одного варианта к другому, до создания наилучшего изделия согласно его назначению.</w:t>
      </w: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  <w:r w:rsidRPr="007D1595">
        <w:rPr>
          <w:color w:val="000000"/>
          <w:sz w:val="27"/>
          <w:szCs w:val="27"/>
        </w:rPr>
        <w:t xml:space="preserve">Перед разработчиком (конструктором) в процессе конструирования возникает множество вариантов изделия. </w:t>
      </w:r>
      <w:proofErr w:type="spellStart"/>
      <w:r w:rsidRPr="007D1595">
        <w:rPr>
          <w:color w:val="000000"/>
          <w:sz w:val="27"/>
          <w:szCs w:val="27"/>
        </w:rPr>
        <w:t>Многовариантность</w:t>
      </w:r>
      <w:proofErr w:type="spellEnd"/>
      <w:r w:rsidRPr="007D1595">
        <w:rPr>
          <w:color w:val="000000"/>
          <w:sz w:val="27"/>
          <w:szCs w:val="27"/>
        </w:rPr>
        <w:t xml:space="preserve"> в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 w:rsidRPr="007D1595">
        <w:rPr>
          <w:color w:val="000000"/>
          <w:sz w:val="27"/>
          <w:szCs w:val="27"/>
        </w:rPr>
        <w:t>конструировании называют </w:t>
      </w:r>
      <w:r w:rsidRPr="007D1595">
        <w:rPr>
          <w:b/>
          <w:bCs/>
          <w:color w:val="000000"/>
          <w:sz w:val="27"/>
          <w:szCs w:val="27"/>
        </w:rPr>
        <w:t>вариативностью</w:t>
      </w:r>
      <w:r w:rsidRPr="007D1595">
        <w:rPr>
          <w:i/>
          <w:iCs/>
          <w:color w:val="000000"/>
          <w:sz w:val="27"/>
          <w:szCs w:val="27"/>
        </w:rPr>
        <w:t>. </w:t>
      </w:r>
      <w:r w:rsidRPr="007D1595">
        <w:rPr>
          <w:color w:val="000000"/>
          <w:sz w:val="27"/>
          <w:szCs w:val="27"/>
        </w:rPr>
        <w:t>Вариативность присуща как конструкции изделия, так и его внешнему виду — </w:t>
      </w:r>
      <w:r w:rsidRPr="007D1595">
        <w:rPr>
          <w:b/>
          <w:bCs/>
          <w:color w:val="000000"/>
          <w:sz w:val="27"/>
          <w:szCs w:val="27"/>
        </w:rPr>
        <w:t>дизайну</w:t>
      </w:r>
      <w:r w:rsidRPr="007D1595">
        <w:rPr>
          <w:i/>
          <w:iCs/>
          <w:color w:val="000000"/>
          <w:sz w:val="27"/>
          <w:szCs w:val="27"/>
        </w:rPr>
        <w:t>. </w:t>
      </w:r>
      <w:r w:rsidRPr="007D1595">
        <w:rPr>
          <w:color w:val="000000"/>
          <w:sz w:val="27"/>
          <w:szCs w:val="27"/>
        </w:rPr>
        <w:t>(Слово «дизайн» в переводе с английского означает «замысел, проект, рисунок».) В узком смысле дизайн — это художественное конструирование изделия.</w:t>
      </w:r>
    </w:p>
    <w:p w:rsid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7"/>
          <w:szCs w:val="27"/>
        </w:rPr>
      </w:pP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7D1595">
        <w:rPr>
          <w:color w:val="000000"/>
          <w:sz w:val="27"/>
          <w:szCs w:val="27"/>
          <w:shd w:val="clear" w:color="auto" w:fill="FFFFFF"/>
        </w:rPr>
        <w:t>На рис. 1 приведена вариативность конструкторских решений декоративной кухонной доски.</w:t>
      </w:r>
    </w:p>
    <w:p w:rsidR="00F22324" w:rsidRDefault="007D1595">
      <w:r>
        <w:rPr>
          <w:noProof/>
          <w:lang w:eastAsia="ru-RU"/>
        </w:rPr>
        <w:drawing>
          <wp:inline distT="0" distB="0" distL="0" distR="0" wp14:anchorId="545F6DB8" wp14:editId="0592950C">
            <wp:extent cx="2400300" cy="2924175"/>
            <wp:effectExtent l="0" t="0" r="0" b="9525"/>
            <wp:docPr id="1" name="Рисунок 5" descr="hello_html_1e74163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1e74163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595" w:rsidRDefault="007D1595"/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color w:val="000000"/>
          <w:sz w:val="27"/>
          <w:szCs w:val="27"/>
        </w:rPr>
        <w:t xml:space="preserve">Красивое и модное изделие, продуманное с точки зрения технической эстетики (красоты), простоты и безопасности обслуживания и эксплуатации, имеет повышенный спрос и ценится дороже. Вот почему прорабатывают множество вариантов изделия, пока не найдут наиболее подходящий. Так </w:t>
      </w:r>
      <w:r w:rsidRPr="007D1595">
        <w:rPr>
          <w:color w:val="000000"/>
          <w:sz w:val="27"/>
          <w:szCs w:val="27"/>
        </w:rPr>
        <w:lastRenderedPageBreak/>
        <w:t>появились различные конструкции столов, стульев, кресел и других изделий из древесины.</w:t>
      </w: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color w:val="000000"/>
          <w:sz w:val="27"/>
          <w:szCs w:val="27"/>
        </w:rPr>
        <w:t>Наконец, изделие должно быть </w:t>
      </w:r>
      <w:r w:rsidRPr="007D1595">
        <w:rPr>
          <w:i/>
          <w:iCs/>
          <w:color w:val="000000"/>
          <w:sz w:val="27"/>
          <w:szCs w:val="27"/>
        </w:rPr>
        <w:t>технологичным (простым)</w:t>
      </w:r>
      <w:r w:rsidRPr="007D1595">
        <w:rPr>
          <w:color w:val="000000"/>
          <w:sz w:val="27"/>
          <w:szCs w:val="27"/>
        </w:rPr>
        <w:t> в изготовлении, </w:t>
      </w:r>
      <w:r w:rsidRPr="007D1595">
        <w:rPr>
          <w:i/>
          <w:iCs/>
          <w:color w:val="000000"/>
          <w:sz w:val="27"/>
          <w:szCs w:val="27"/>
        </w:rPr>
        <w:t>прочным, надежным и экономичным</w:t>
      </w:r>
      <w:r w:rsidRPr="007D1595">
        <w:rPr>
          <w:color w:val="000000"/>
          <w:sz w:val="27"/>
          <w:szCs w:val="27"/>
        </w:rPr>
        <w:t>.</w:t>
      </w: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b/>
          <w:bCs/>
          <w:color w:val="000000"/>
          <w:sz w:val="27"/>
          <w:szCs w:val="27"/>
        </w:rPr>
        <w:t>Технологичным </w:t>
      </w:r>
      <w:r w:rsidRPr="007D1595">
        <w:rPr>
          <w:color w:val="000000"/>
          <w:sz w:val="27"/>
          <w:szCs w:val="27"/>
        </w:rPr>
        <w:t>считают изделие, изготовленное с наименьшими затратами времени, труда, средств и материалов.</w:t>
      </w: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b/>
          <w:bCs/>
          <w:color w:val="000000"/>
          <w:sz w:val="27"/>
          <w:szCs w:val="27"/>
        </w:rPr>
        <w:t>Прочное</w:t>
      </w:r>
      <w:r w:rsidRPr="007D1595">
        <w:rPr>
          <w:i/>
          <w:iCs/>
          <w:color w:val="000000"/>
          <w:sz w:val="27"/>
          <w:szCs w:val="27"/>
        </w:rPr>
        <w:t> </w:t>
      </w:r>
      <w:r w:rsidRPr="007D1595">
        <w:rPr>
          <w:color w:val="000000"/>
          <w:sz w:val="27"/>
          <w:szCs w:val="27"/>
        </w:rPr>
        <w:t>изделие воспринимает заданную нагрузку без разрушения.</w:t>
      </w: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b/>
          <w:bCs/>
          <w:color w:val="000000"/>
          <w:sz w:val="27"/>
          <w:szCs w:val="27"/>
        </w:rPr>
        <w:t>Надежное </w:t>
      </w:r>
      <w:r w:rsidRPr="007D1595">
        <w:rPr>
          <w:color w:val="000000"/>
          <w:sz w:val="27"/>
          <w:szCs w:val="27"/>
        </w:rPr>
        <w:t>изделие служит безотказно в течение длительного срока.</w:t>
      </w: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b/>
          <w:bCs/>
          <w:color w:val="000000"/>
          <w:sz w:val="27"/>
          <w:szCs w:val="27"/>
        </w:rPr>
        <w:t>Экономичным</w:t>
      </w:r>
      <w:r w:rsidRPr="007D1595">
        <w:rPr>
          <w:i/>
          <w:iCs/>
          <w:color w:val="000000"/>
          <w:sz w:val="27"/>
          <w:szCs w:val="27"/>
        </w:rPr>
        <w:t> </w:t>
      </w:r>
      <w:r w:rsidRPr="007D1595">
        <w:rPr>
          <w:color w:val="000000"/>
          <w:sz w:val="27"/>
          <w:szCs w:val="27"/>
        </w:rPr>
        <w:t>считают изделие, которое при использовании не требует дополнительных расходов.</w:t>
      </w: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b/>
          <w:bCs/>
          <w:color w:val="000000"/>
          <w:sz w:val="27"/>
          <w:szCs w:val="27"/>
        </w:rPr>
        <w:t>Технологичность, прочность, надежность и другие свойства являются и основными принципами конструирования, изготовления и эксплуатации изделий.</w:t>
      </w: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color w:val="000000"/>
          <w:sz w:val="27"/>
          <w:szCs w:val="27"/>
        </w:rPr>
        <w:t>Все выше перечисленные необходимые </w:t>
      </w:r>
      <w:r w:rsidRPr="007D1595">
        <w:rPr>
          <w:b/>
          <w:bCs/>
          <w:color w:val="000000"/>
          <w:sz w:val="27"/>
          <w:szCs w:val="27"/>
        </w:rPr>
        <w:t>свойства</w:t>
      </w:r>
      <w:r w:rsidRPr="007D1595">
        <w:rPr>
          <w:i/>
          <w:iCs/>
          <w:color w:val="000000"/>
          <w:sz w:val="27"/>
          <w:szCs w:val="27"/>
        </w:rPr>
        <w:t> </w:t>
      </w:r>
      <w:r w:rsidRPr="007D1595">
        <w:rPr>
          <w:color w:val="000000"/>
          <w:sz w:val="27"/>
          <w:szCs w:val="27"/>
        </w:rPr>
        <w:t>изделия составляют его </w:t>
      </w:r>
      <w:r w:rsidRPr="007D1595">
        <w:rPr>
          <w:b/>
          <w:bCs/>
          <w:color w:val="000000"/>
          <w:sz w:val="27"/>
          <w:szCs w:val="27"/>
        </w:rPr>
        <w:t>качество</w:t>
      </w:r>
      <w:r w:rsidRPr="007D1595">
        <w:rPr>
          <w:i/>
          <w:iCs/>
          <w:color w:val="000000"/>
          <w:sz w:val="27"/>
          <w:szCs w:val="27"/>
        </w:rPr>
        <w:t>. </w:t>
      </w:r>
      <w:r w:rsidRPr="007D1595">
        <w:rPr>
          <w:color w:val="000000"/>
          <w:sz w:val="27"/>
          <w:szCs w:val="27"/>
        </w:rPr>
        <w:t>Качественное изделие прочно и надежно в работе, удобно в эксплуатации. При конструировании изделий весьма важно подобрать для них нужные материалы, чтобы изделие было прочным и дешевым, легко и быстро изготавливалось, соответствовало всем предъявляемым к нему требованиям.</w:t>
      </w: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color w:val="000000"/>
          <w:sz w:val="27"/>
          <w:szCs w:val="27"/>
        </w:rPr>
        <w:t>При изготовлении нескольких деталей из одной заготовки важно, чтобы их получилось как можно больше, а для этого необходимо учитывать их правильное (экономное) размещение и разметку.</w:t>
      </w: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color w:val="000000"/>
          <w:sz w:val="27"/>
          <w:szCs w:val="27"/>
        </w:rPr>
        <w:t>Одним из достаточно эффективных методов конструирования изделия является </w:t>
      </w:r>
      <w:r w:rsidRPr="007D1595">
        <w:rPr>
          <w:b/>
          <w:bCs/>
          <w:color w:val="000000"/>
          <w:sz w:val="27"/>
          <w:szCs w:val="27"/>
        </w:rPr>
        <w:t>метод фокальных объектов. </w:t>
      </w:r>
      <w:r w:rsidRPr="007D1595">
        <w:rPr>
          <w:color w:val="000000"/>
          <w:sz w:val="27"/>
          <w:szCs w:val="27"/>
        </w:rPr>
        <w:t>Этот метод используют прежде всего тогда, когда необходимо улучшить, модернизировать какой-либо технический объект.</w:t>
      </w: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color w:val="000000"/>
          <w:sz w:val="27"/>
          <w:szCs w:val="27"/>
        </w:rPr>
        <w:t>Своё название метод получил потому, что совершенствуемый объект ставится в центр внимания, т.е. в </w:t>
      </w:r>
      <w:r w:rsidRPr="007D1595">
        <w:rPr>
          <w:b/>
          <w:bCs/>
          <w:color w:val="000000"/>
          <w:sz w:val="27"/>
          <w:szCs w:val="27"/>
        </w:rPr>
        <w:t>фокус.</w:t>
      </w:r>
      <w:r w:rsidRPr="007D1595">
        <w:rPr>
          <w:color w:val="000000"/>
          <w:sz w:val="27"/>
          <w:szCs w:val="27"/>
        </w:rPr>
        <w:t> Суть метода заключается в том, что признаки нескольких случайно выбранных объектов (предметов) переносят на совершенствуемый объект, в результате чего получают необычные сочетания, отличные от уже имеющихся.</w:t>
      </w:r>
    </w:p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7D1595">
        <w:rPr>
          <w:color w:val="000000"/>
          <w:sz w:val="27"/>
          <w:szCs w:val="27"/>
        </w:rPr>
        <w:t>Не обязательно, чтобы свойства всех выбранных объектов как-то подходили к изобретаемому предмету, но, используя этот метод, можно выбрать большое количество самых разнообразных вариантов.</w:t>
      </w:r>
    </w:p>
    <w:p w:rsid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  <w:r w:rsidRPr="007D1595">
        <w:rPr>
          <w:color w:val="000000"/>
          <w:sz w:val="27"/>
          <w:szCs w:val="27"/>
        </w:rPr>
        <w:t>После выбора оптимального варианта общего решения, общей идеи конструкции необходима дальнейшая, чисто конструкторская работа по разработке технической документации, созданию и испытанию экспериментального образца и т.д.</w:t>
      </w:r>
    </w:p>
    <w:p w:rsid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</w:p>
    <w:p w:rsid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</w:p>
    <w:p w:rsidR="007D1595" w:rsidRDefault="007D1595" w:rsidP="007D1595">
      <w:pPr>
        <w:pStyle w:val="c3"/>
        <w:shd w:val="clear" w:color="auto" w:fill="FFFFFF"/>
        <w:spacing w:before="0" w:beforeAutospacing="0" w:after="0" w:afterAutospacing="0"/>
        <w:rPr>
          <w:rStyle w:val="c0"/>
          <w:b/>
          <w:color w:val="FF0000"/>
        </w:rPr>
      </w:pPr>
      <w:r w:rsidRPr="00EA56B8">
        <w:rPr>
          <w:rStyle w:val="c0"/>
          <w:b/>
          <w:color w:val="FF0000"/>
        </w:rPr>
        <w:t>Домашнее задание:</w:t>
      </w:r>
      <w:r>
        <w:rPr>
          <w:rStyle w:val="c0"/>
          <w:b/>
          <w:color w:val="FF0000"/>
        </w:rPr>
        <w:t xml:space="preserve"> составить эскиз – рисунок, чертеж разделочной доски по своему варианту.</w:t>
      </w:r>
    </w:p>
    <w:p w:rsidR="007D1595" w:rsidRPr="00862BB3" w:rsidRDefault="007D1595" w:rsidP="007D1595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FF0000"/>
          <w:sz w:val="22"/>
          <w:szCs w:val="22"/>
        </w:rPr>
      </w:pPr>
      <w:r>
        <w:rPr>
          <w:rStyle w:val="c0"/>
          <w:b/>
          <w:color w:val="FF0000"/>
        </w:rPr>
        <w:t xml:space="preserve">Выполнение задания прислать на почту: </w:t>
      </w:r>
      <w:proofErr w:type="spellStart"/>
      <w:r>
        <w:rPr>
          <w:rStyle w:val="c0"/>
          <w:b/>
          <w:color w:val="FF0000"/>
          <w:lang w:val="en-US"/>
        </w:rPr>
        <w:t>kochetkovgennady</w:t>
      </w:r>
      <w:proofErr w:type="spellEnd"/>
      <w:r w:rsidRPr="00862BB3">
        <w:rPr>
          <w:rStyle w:val="c0"/>
          <w:b/>
          <w:color w:val="FF0000"/>
        </w:rPr>
        <w:t>@</w:t>
      </w:r>
      <w:proofErr w:type="spellStart"/>
      <w:r>
        <w:rPr>
          <w:rStyle w:val="c0"/>
          <w:b/>
          <w:color w:val="FF0000"/>
          <w:lang w:val="en-US"/>
        </w:rPr>
        <w:t>yandex</w:t>
      </w:r>
      <w:proofErr w:type="spellEnd"/>
      <w:r w:rsidRPr="00862BB3">
        <w:rPr>
          <w:rStyle w:val="c0"/>
          <w:b/>
          <w:color w:val="FF0000"/>
        </w:rPr>
        <w:t>.</w:t>
      </w:r>
      <w:proofErr w:type="spellStart"/>
      <w:r>
        <w:rPr>
          <w:rStyle w:val="c0"/>
          <w:b/>
          <w:color w:val="FF0000"/>
          <w:lang w:val="en-US"/>
        </w:rPr>
        <w:t>ru</w:t>
      </w:r>
      <w:proofErr w:type="spellEnd"/>
    </w:p>
    <w:p w:rsidR="007D1595" w:rsidRDefault="007D1595" w:rsidP="007D1595"/>
    <w:p w:rsidR="007D1595" w:rsidRPr="007D1595" w:rsidRDefault="007D1595" w:rsidP="007D15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</w:p>
    <w:p w:rsidR="007D1595" w:rsidRDefault="007D1595"/>
    <w:p w:rsidR="007D1595" w:rsidRDefault="007D1595"/>
    <w:sectPr w:rsidR="007D1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595"/>
    <w:rsid w:val="00573BD1"/>
    <w:rsid w:val="007D1595"/>
    <w:rsid w:val="00F2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1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D1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D1595"/>
  </w:style>
  <w:style w:type="character" w:customStyle="1" w:styleId="c0">
    <w:name w:val="c0"/>
    <w:basedOn w:val="a0"/>
    <w:rsid w:val="007D1595"/>
  </w:style>
  <w:style w:type="paragraph" w:styleId="a4">
    <w:name w:val="Balloon Text"/>
    <w:basedOn w:val="a"/>
    <w:link w:val="a5"/>
    <w:uiPriority w:val="99"/>
    <w:semiHidden/>
    <w:unhideWhenUsed/>
    <w:rsid w:val="00573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B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1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D1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D1595"/>
  </w:style>
  <w:style w:type="character" w:customStyle="1" w:styleId="c0">
    <w:name w:val="c0"/>
    <w:basedOn w:val="a0"/>
    <w:rsid w:val="007D1595"/>
  </w:style>
  <w:style w:type="paragraph" w:styleId="a4">
    <w:name w:val="Balloon Text"/>
    <w:basedOn w:val="a"/>
    <w:link w:val="a5"/>
    <w:uiPriority w:val="99"/>
    <w:semiHidden/>
    <w:unhideWhenUsed/>
    <w:rsid w:val="00573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B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2020-04-06T16:27:00Z</dcterms:created>
  <dcterms:modified xsi:type="dcterms:W3CDTF">2020-04-06T17:01:00Z</dcterms:modified>
</cp:coreProperties>
</file>