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1519" w:rsidRPr="00CE65E2" w:rsidRDefault="00CE65E2">
      <w:pPr>
        <w:rPr>
          <w:b/>
          <w:sz w:val="32"/>
          <w:szCs w:val="32"/>
        </w:rPr>
      </w:pPr>
      <w:r w:rsidRPr="00CE65E2">
        <w:rPr>
          <w:b/>
          <w:noProof/>
          <w:sz w:val="32"/>
          <w:szCs w:val="32"/>
          <w:lang w:eastAsia="ru-RU"/>
        </w:rPr>
        <w:t xml:space="preserve">Тема:  Пересечение плоских </w:t>
      </w:r>
      <w:r w:rsidR="00D21F17">
        <w:rPr>
          <w:b/>
          <w:noProof/>
          <w:sz w:val="32"/>
          <w:szCs w:val="32"/>
          <w:lang w:eastAsia="ru-RU"/>
        </w:rPr>
        <w:t xml:space="preserve">геометрических </w:t>
      </w:r>
      <w:r w:rsidRPr="00CE65E2">
        <w:rPr>
          <w:b/>
          <w:noProof/>
          <w:sz w:val="32"/>
          <w:szCs w:val="32"/>
          <w:lang w:eastAsia="ru-RU"/>
        </w:rPr>
        <w:t xml:space="preserve">фигур. </w:t>
      </w:r>
    </w:p>
    <w:p w:rsidR="00D21F17" w:rsidRDefault="00D21F17">
      <w:pPr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" name="Рисунок 3" descr="http://900igr.net/up/datas/76278/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900igr.net/up/datas/76278/0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F17" w:rsidRDefault="00D21F17">
      <w:pPr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5686425" cy="4264819"/>
            <wp:effectExtent l="19050" t="0" r="9525" b="0"/>
            <wp:docPr id="6" name="Рисунок 6" descr="https://ds02.infourok.ru/uploads/ex/00b6/0001fc85-0201914f/2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ds02.infourok.ru/uploads/ex/00b6/0001fc85-0201914f/2/img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4264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101" w:rsidRDefault="00CE65E2">
      <w:pPr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Сначала ваше предположение визуальное (зрительное). </w:t>
      </w:r>
    </w:p>
    <w:p w:rsidR="00CE65E2" w:rsidRDefault="00CE65E2">
      <w:pPr>
        <w:rPr>
          <w:sz w:val="32"/>
          <w:szCs w:val="32"/>
        </w:rPr>
      </w:pPr>
      <w:r>
        <w:rPr>
          <w:sz w:val="32"/>
          <w:szCs w:val="32"/>
        </w:rPr>
        <w:t xml:space="preserve">Потом доказательная база. </w:t>
      </w:r>
      <w:r w:rsidRPr="00CE65E2">
        <w:rPr>
          <w:sz w:val="32"/>
          <w:szCs w:val="32"/>
        </w:rPr>
        <w:t>Начертите по линейке.</w:t>
      </w:r>
      <w:r>
        <w:rPr>
          <w:sz w:val="32"/>
          <w:szCs w:val="32"/>
        </w:rPr>
        <w:t xml:space="preserve"> Заглавные буквы подписываем ручкой.  </w:t>
      </w:r>
      <w:r w:rsidRPr="00CE65E2">
        <w:rPr>
          <w:sz w:val="32"/>
          <w:szCs w:val="32"/>
        </w:rPr>
        <w:t>Раскрасьте один треугольник жёлтым цветом, другой красным, ваше пересечение будет оранжевого цвета.</w:t>
      </w:r>
      <w:r w:rsidRPr="00CE65E2">
        <w:rPr>
          <w:noProof/>
          <w:lang w:eastAsia="ru-RU"/>
        </w:rPr>
        <w:t xml:space="preserve"> </w:t>
      </w:r>
      <w:r w:rsidRPr="00CE65E2">
        <w:rPr>
          <w:noProof/>
          <w:sz w:val="32"/>
          <w:szCs w:val="32"/>
          <w:lang w:eastAsia="ru-RU"/>
        </w:rPr>
        <w:drawing>
          <wp:inline distT="0" distB="0" distL="0" distR="0">
            <wp:extent cx="5943600" cy="6810375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8584" r="-3100" b="56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1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5E2" w:rsidRPr="00CE65E2" w:rsidRDefault="00CE65E2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514975" cy="7627336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1064" t="8568" r="11491" b="6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7627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65E2" w:rsidRPr="00CE65E2" w:rsidSect="00CE65E2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CE65E2"/>
    <w:rsid w:val="00387101"/>
    <w:rsid w:val="004E2710"/>
    <w:rsid w:val="007E7FC0"/>
    <w:rsid w:val="00946B18"/>
    <w:rsid w:val="00CE65E2"/>
    <w:rsid w:val="00D21F17"/>
    <w:rsid w:val="00F51A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6B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65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65E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44</Words>
  <Characters>252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</dc:creator>
  <cp:keywords/>
  <dc:description/>
  <cp:lastModifiedBy>Николай</cp:lastModifiedBy>
  <cp:revision>5</cp:revision>
  <dcterms:created xsi:type="dcterms:W3CDTF">2020-04-24T09:35:00Z</dcterms:created>
  <dcterms:modified xsi:type="dcterms:W3CDTF">2020-04-24T09:56:00Z</dcterms:modified>
</cp:coreProperties>
</file>