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Присылайте мне на </w:t>
      </w:r>
      <w:proofErr w:type="spellStart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val="en-US" w:eastAsia="ru-RU"/>
        </w:rPr>
        <w:t>Viber</w:t>
      </w:r>
      <w:proofErr w:type="spellEnd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фотографии контрольного задания и видео с исполнением стихотворения.</w:t>
      </w:r>
    </w:p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0043E8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11</w:t>
      </w:r>
      <w:r w:rsidR="00594BC6">
        <w:rPr>
          <w:sz w:val="40"/>
          <w:szCs w:val="40"/>
          <w:highlight w:val="cyan"/>
        </w:rPr>
        <w:t>.04.</w:t>
      </w:r>
      <w:r w:rsidR="00594BC6">
        <w:rPr>
          <w:sz w:val="40"/>
          <w:szCs w:val="40"/>
        </w:rPr>
        <w:t xml:space="preserve">                             Домашняя работа.                        </w:t>
      </w:r>
    </w:p>
    <w:p w:rsidR="00594BC6" w:rsidRPr="000043E8" w:rsidRDefault="00594BC6" w:rsidP="00594BC6">
      <w:pPr>
        <w:rPr>
          <w:rFonts w:ascii="Arial" w:hAnsi="Arial" w:cs="Arial"/>
          <w:b/>
          <w:sz w:val="36"/>
          <w:szCs w:val="36"/>
        </w:rPr>
      </w:pPr>
      <w:r>
        <w:rPr>
          <w:b/>
          <w:sz w:val="40"/>
          <w:szCs w:val="40"/>
        </w:rPr>
        <w:t xml:space="preserve">Тема сегодняшнего урока: </w:t>
      </w:r>
    </w:p>
    <w:p w:rsidR="000043E8" w:rsidRPr="00E7498C" w:rsidRDefault="000043E8" w:rsidP="00594BC6">
      <w:pPr>
        <w:shd w:val="clear" w:color="auto" w:fill="FFFFFF"/>
        <w:spacing w:before="100" w:beforeAutospacing="1" w:after="306" w:line="240" w:lineRule="auto"/>
        <w:rPr>
          <w:rFonts w:ascii="Arial" w:eastAsia="Calibri" w:hAnsi="Arial" w:cs="Arial"/>
          <w:sz w:val="28"/>
          <w:szCs w:val="28"/>
        </w:rPr>
      </w:pPr>
      <w:r w:rsidRPr="00E7498C">
        <w:rPr>
          <w:rFonts w:ascii="Arial" w:eastAsia="Calibri" w:hAnsi="Arial" w:cs="Arial"/>
          <w:sz w:val="28"/>
          <w:szCs w:val="28"/>
        </w:rPr>
        <w:t>А. Н. Томилин «Почему планета светится»,В. Г. Сурдин «Где ночевала тучка золотая?», «Почему звёзды мерцают?»</w:t>
      </w:r>
    </w:p>
    <w:p w:rsidR="000043E8" w:rsidRPr="00E7498C" w:rsidRDefault="000043E8" w:rsidP="00594BC6">
      <w:pPr>
        <w:shd w:val="clear" w:color="auto" w:fill="FFFFFF"/>
        <w:spacing w:before="100" w:beforeAutospacing="1" w:after="306" w:line="240" w:lineRule="auto"/>
        <w:rPr>
          <w:rFonts w:ascii="Arial" w:eastAsia="Calibri" w:hAnsi="Arial" w:cs="Arial"/>
          <w:sz w:val="32"/>
          <w:szCs w:val="32"/>
        </w:rPr>
      </w:pPr>
      <w:r w:rsidRPr="00E7498C">
        <w:rPr>
          <w:rFonts w:ascii="Arial" w:eastAsia="Calibri" w:hAnsi="Arial" w:cs="Arial"/>
          <w:sz w:val="32"/>
          <w:szCs w:val="32"/>
        </w:rPr>
        <w:t>Д/З Ответить на вопросы после текста.</w:t>
      </w:r>
    </w:p>
    <w:p w:rsidR="00541519" w:rsidRDefault="00E7498C"/>
    <w:p w:rsidR="00BB47AF" w:rsidRDefault="00BB47AF">
      <w:r>
        <w:rPr>
          <w:noProof/>
          <w:lang w:eastAsia="ru-RU"/>
        </w:rPr>
        <w:drawing>
          <wp:inline distT="0" distB="0" distL="0" distR="0">
            <wp:extent cx="4337315" cy="5746428"/>
            <wp:effectExtent l="19050" t="0" r="6085" b="0"/>
            <wp:docPr id="2" name="Рисунок 1" descr="C:\Users\Николай\Desktop\IMG_20200410_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_20200410_130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65" r="3698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15" cy="57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6A" w:rsidRDefault="00BF226A">
      <w:r>
        <w:rPr>
          <w:noProof/>
          <w:lang w:eastAsia="ru-RU"/>
        </w:rPr>
        <w:lastRenderedPageBreak/>
        <w:drawing>
          <wp:inline distT="0" distB="0" distL="0" distR="0">
            <wp:extent cx="4825325" cy="8725711"/>
            <wp:effectExtent l="19050" t="0" r="0" b="0"/>
            <wp:docPr id="10" name="Рисунок 10" descr="https://litvek.com/icl/i/43/175643/i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tvek.com/icl/i/43/175643/i_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189" t="2552" b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25" cy="872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14" w:rsidRDefault="00B52914"/>
    <w:p w:rsidR="00B52914" w:rsidRDefault="00B52914"/>
    <w:p w:rsidR="00B52914" w:rsidRDefault="00B52914"/>
    <w:p w:rsidR="009B5885" w:rsidRPr="00B52914" w:rsidRDefault="009B5885" w:rsidP="009B5885">
      <w:pPr>
        <w:pStyle w:val="a3"/>
        <w:shd w:val="clear" w:color="auto" w:fill="EEEEEE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444444"/>
          <w:sz w:val="40"/>
          <w:szCs w:val="40"/>
        </w:rPr>
      </w:pPr>
      <w:r w:rsidRPr="00B52914">
        <w:rPr>
          <w:rStyle w:val="a7"/>
          <w:rFonts w:ascii="Arial" w:hAnsi="Arial" w:cs="Arial"/>
          <w:color w:val="800080"/>
          <w:sz w:val="40"/>
          <w:szCs w:val="40"/>
          <w:bdr w:val="none" w:sz="0" w:space="0" w:color="auto" w:frame="1"/>
        </w:rPr>
        <w:lastRenderedPageBreak/>
        <w:t>ПОЧЕМУ ПЛАНЕТА СВЕТИТСЯ?</w:t>
      </w:r>
    </w:p>
    <w:p w:rsidR="009B5885" w:rsidRPr="00BF226A" w:rsidRDefault="009B5885" w:rsidP="009B5885">
      <w:pPr>
        <w:pStyle w:val="a3"/>
        <w:shd w:val="clear" w:color="auto" w:fill="EEEEEE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444444"/>
          <w:sz w:val="32"/>
          <w:szCs w:val="32"/>
        </w:rPr>
      </w:pPr>
      <w:r w:rsidRPr="00BF226A">
        <w:rPr>
          <w:rStyle w:val="a7"/>
          <w:rFonts w:ascii="Arial" w:hAnsi="Arial" w:cs="Arial"/>
          <w:color w:val="000000"/>
          <w:sz w:val="32"/>
          <w:szCs w:val="32"/>
          <w:bdr w:val="none" w:sz="0" w:space="0" w:color="auto" w:frame="1"/>
        </w:rPr>
        <w:t>Томилин А.</w:t>
      </w:r>
    </w:p>
    <w:p w:rsidR="009B5885" w:rsidRPr="00B52914" w:rsidRDefault="009B5885" w:rsidP="00BF226A">
      <w:pPr>
        <w:pStyle w:val="a3"/>
        <w:shd w:val="clear" w:color="auto" w:fill="EEEEEE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36"/>
          <w:szCs w:val="36"/>
        </w:rPr>
      </w:pPr>
      <w:r w:rsidRPr="00BF226A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    </w:t>
      </w:r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t>Итак, наша Земля – планета. А планеты – хоть и кажутся яркими блуждающими огоньками на ночном небе, на самом деле состоят их холодных камней, песка и даже кусочков льда…</w:t>
      </w:r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br/>
        <w:t>    Но почему тогда они светятся?</w:t>
      </w:r>
    </w:p>
    <w:p w:rsidR="009B5885" w:rsidRPr="00B52914" w:rsidRDefault="009B5885" w:rsidP="00BF226A">
      <w:pPr>
        <w:pStyle w:val="a3"/>
        <w:shd w:val="clear" w:color="auto" w:fill="EEEEEE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36"/>
          <w:szCs w:val="36"/>
        </w:rPr>
      </w:pPr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t>   Вопрос не простой. Прежде чем ответить, предлагаю такой опыт. Постели на стол чёрную ткань, положи на неё камень и плотно-плотно занавесь окно. Оставь в занавеске лишь маленькую щёлочку, чтобы солнечный луч через неё упал прямо на  камень… И тут – то случится чудо! Обыкновенный серый  булыжник засветится в темноте, как луна на ночном небе…</w:t>
      </w:r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br/>
        <w:t>     Вот и ответ на вопрос: почему светятся холодные планеты в небе? Планеты отражают свет Солнца!</w:t>
      </w:r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br/>
        <w:t xml:space="preserve">    Когда космонавты улетают далеко от Земли и глядят на нашу планету, она им кажется светящимся шаром прекрасного </w:t>
      </w:r>
      <w:proofErr w:type="spellStart"/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t>голубого</w:t>
      </w:r>
      <w:proofErr w:type="spellEnd"/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t xml:space="preserve"> цвета. Почему – </w:t>
      </w:r>
      <w:proofErr w:type="spellStart"/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t>голубого</w:t>
      </w:r>
      <w:proofErr w:type="spellEnd"/>
      <w:r w:rsidRPr="00B52914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t>? Потому что большая часть поверхности Земли покрыта водой. А вода при солнечном свете кажется голубой.</w:t>
      </w:r>
    </w:p>
    <w:p w:rsidR="00BF226A" w:rsidRDefault="00BF226A" w:rsidP="00BF226A">
      <w:pPr>
        <w:spacing w:after="306" w:line="240" w:lineRule="auto"/>
        <w:outlineLvl w:val="0"/>
        <w:rPr>
          <w:rFonts w:ascii="Helvetica" w:eastAsia="Times New Roman" w:hAnsi="Helvetica" w:cs="Helvetica"/>
          <w:kern w:val="36"/>
          <w:sz w:val="32"/>
          <w:szCs w:val="32"/>
          <w:lang w:eastAsia="ru-RU"/>
        </w:rPr>
      </w:pPr>
    </w:p>
    <w:p w:rsidR="009B5885" w:rsidRDefault="00BF226A" w:rsidP="00BF226A">
      <w:pPr>
        <w:spacing w:after="306" w:line="240" w:lineRule="auto"/>
        <w:outlineLvl w:val="0"/>
        <w:rPr>
          <w:rFonts w:ascii="Helvetica" w:eastAsia="Times New Roman" w:hAnsi="Helvetica" w:cs="Helvetica"/>
          <w:kern w:val="36"/>
          <w:sz w:val="46"/>
          <w:szCs w:val="46"/>
          <w:lang w:eastAsia="ru-RU"/>
        </w:rPr>
      </w:pPr>
      <w:r w:rsidRPr="00BF226A">
        <w:rPr>
          <w:rFonts w:ascii="Helvetica" w:eastAsia="Times New Roman" w:hAnsi="Helvetica" w:cs="Helvetica"/>
          <w:kern w:val="36"/>
          <w:sz w:val="32"/>
          <w:szCs w:val="32"/>
          <w:highlight w:val="yellow"/>
          <w:lang w:eastAsia="ru-RU"/>
        </w:rPr>
        <w:t>Запиши в тетрадь по литературному чтению свои ответы на вопросы.</w:t>
      </w:r>
    </w:p>
    <w:p w:rsidR="009B5885" w:rsidRPr="00B52914" w:rsidRDefault="00BF226A" w:rsidP="009B5885">
      <w:pPr>
        <w:spacing w:after="306" w:line="240" w:lineRule="auto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 w:rsidRPr="00B52914">
        <w:rPr>
          <w:rFonts w:ascii="Arial" w:eastAsia="Times New Roman" w:hAnsi="Arial" w:cs="Arial"/>
          <w:kern w:val="36"/>
          <w:sz w:val="36"/>
          <w:szCs w:val="36"/>
          <w:lang w:eastAsia="ru-RU"/>
        </w:rPr>
        <w:t>1. Найди в тексте одно предложение, которое даёт краткий ответ на вопрос заголовка. Спиши в тетрадь по литературному чтению.</w:t>
      </w:r>
    </w:p>
    <w:p w:rsidR="00BF226A" w:rsidRPr="00B52914" w:rsidRDefault="00BF226A" w:rsidP="009B5885">
      <w:pPr>
        <w:spacing w:after="306" w:line="240" w:lineRule="auto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 w:rsidRPr="00B52914">
        <w:rPr>
          <w:rFonts w:ascii="Arial" w:eastAsia="Times New Roman" w:hAnsi="Arial" w:cs="Arial"/>
          <w:kern w:val="36"/>
          <w:sz w:val="36"/>
          <w:szCs w:val="36"/>
          <w:lang w:eastAsia="ru-RU"/>
        </w:rPr>
        <w:t>2. Найди в тексте предложения, которые отвечают на вопрос: "Почему Земля, если смотреть из космоса, кажется голубой?"</w:t>
      </w:r>
    </w:p>
    <w:p w:rsidR="00BF226A" w:rsidRDefault="00BF226A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607310" cy="3394710"/>
            <wp:effectExtent l="19050" t="0" r="2540" b="0"/>
            <wp:docPr id="4" name="Рисунок 4" descr="Surd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rdi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26A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proofErr w:type="spellStart"/>
      <w:r w:rsidRPr="00B52914">
        <w:rPr>
          <w:rFonts w:ascii="Arial" w:hAnsi="Arial" w:cs="Arial"/>
          <w:b/>
          <w:bCs/>
          <w:color w:val="222222"/>
          <w:sz w:val="36"/>
          <w:szCs w:val="36"/>
        </w:rPr>
        <w:t>Влади́мир</w:t>
      </w:r>
      <w:proofErr w:type="spellEnd"/>
      <w:r w:rsidRPr="00B52914">
        <w:rPr>
          <w:rFonts w:ascii="Arial" w:hAnsi="Arial" w:cs="Arial"/>
          <w:b/>
          <w:bCs/>
          <w:color w:val="222222"/>
          <w:sz w:val="36"/>
          <w:szCs w:val="36"/>
        </w:rPr>
        <w:t xml:space="preserve"> </w:t>
      </w:r>
      <w:proofErr w:type="spellStart"/>
      <w:r w:rsidRPr="00B52914">
        <w:rPr>
          <w:rFonts w:ascii="Arial" w:hAnsi="Arial" w:cs="Arial"/>
          <w:b/>
          <w:bCs/>
          <w:color w:val="222222"/>
          <w:sz w:val="36"/>
          <w:szCs w:val="36"/>
        </w:rPr>
        <w:t>Гео́ргиевич</w:t>
      </w:r>
      <w:proofErr w:type="spellEnd"/>
      <w:r w:rsidRPr="00B52914">
        <w:rPr>
          <w:rFonts w:ascii="Arial" w:hAnsi="Arial" w:cs="Arial"/>
          <w:b/>
          <w:bCs/>
          <w:color w:val="222222"/>
          <w:sz w:val="36"/>
          <w:szCs w:val="36"/>
        </w:rPr>
        <w:t xml:space="preserve"> </w:t>
      </w:r>
      <w:proofErr w:type="spellStart"/>
      <w:r w:rsidRPr="00B52914">
        <w:rPr>
          <w:rFonts w:ascii="Arial" w:hAnsi="Arial" w:cs="Arial"/>
          <w:b/>
          <w:bCs/>
          <w:color w:val="222222"/>
          <w:sz w:val="36"/>
          <w:szCs w:val="36"/>
        </w:rPr>
        <w:t>Сурди́н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:rsidR="00BF226A" w:rsidRPr="00BF226A" w:rsidRDefault="00BF226A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BF226A">
        <w:rPr>
          <w:rFonts w:ascii="Arial" w:hAnsi="Arial" w:cs="Arial"/>
          <w:sz w:val="28"/>
          <w:szCs w:val="28"/>
        </w:rPr>
        <w:t>(род. </w:t>
      </w:r>
      <w:hyperlink r:id="rId7" w:tooltip="1 апреля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1 апреля</w:t>
        </w:r>
      </w:hyperlink>
      <w:r w:rsidRPr="00BF226A">
        <w:rPr>
          <w:rFonts w:ascii="Arial" w:hAnsi="Arial" w:cs="Arial"/>
          <w:sz w:val="28"/>
          <w:szCs w:val="28"/>
        </w:rPr>
        <w:t> </w:t>
      </w:r>
      <w:hyperlink r:id="rId8" w:tooltip="1953 год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1953 года</w:t>
        </w:r>
      </w:hyperlink>
      <w:r w:rsidRPr="00BF226A">
        <w:rPr>
          <w:rFonts w:ascii="Arial" w:hAnsi="Arial" w:cs="Arial"/>
          <w:sz w:val="28"/>
          <w:szCs w:val="28"/>
        </w:rPr>
        <w:t>, г. </w:t>
      </w:r>
      <w:hyperlink r:id="rId9" w:tooltip="Миасс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Миасс</w:t>
        </w:r>
      </w:hyperlink>
      <w:r w:rsidRPr="00BF226A">
        <w:rPr>
          <w:rFonts w:ascii="Arial" w:hAnsi="Arial" w:cs="Arial"/>
          <w:sz w:val="28"/>
          <w:szCs w:val="28"/>
        </w:rPr>
        <w:t>) — советский и </w:t>
      </w:r>
      <w:hyperlink r:id="rId10" w:tooltip="Российская Федерация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российский</w:t>
        </w:r>
      </w:hyperlink>
      <w:r w:rsidRPr="00BF226A">
        <w:rPr>
          <w:rFonts w:ascii="Arial" w:hAnsi="Arial" w:cs="Arial"/>
          <w:sz w:val="28"/>
          <w:szCs w:val="28"/>
        </w:rPr>
        <w:t> </w:t>
      </w:r>
      <w:hyperlink r:id="rId11" w:tooltip="Астрономия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астроном</w:t>
        </w:r>
      </w:hyperlink>
      <w:r w:rsidRPr="00BF226A">
        <w:rPr>
          <w:rFonts w:ascii="Arial" w:hAnsi="Arial" w:cs="Arial"/>
          <w:sz w:val="28"/>
          <w:szCs w:val="28"/>
        </w:rPr>
        <w:t> и </w:t>
      </w:r>
      <w:hyperlink r:id="rId12" w:tooltip="Популяризация науки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популяризатор науки</w:t>
        </w:r>
      </w:hyperlink>
      <w:r w:rsidRPr="00BF226A">
        <w:rPr>
          <w:rFonts w:ascii="Arial" w:hAnsi="Arial" w:cs="Arial"/>
          <w:sz w:val="28"/>
          <w:szCs w:val="28"/>
        </w:rPr>
        <w:t>.</w:t>
      </w:r>
    </w:p>
    <w:p w:rsidR="00BB47AF" w:rsidRDefault="00BF226A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BF226A">
        <w:rPr>
          <w:rFonts w:ascii="Arial" w:hAnsi="Arial" w:cs="Arial"/>
          <w:sz w:val="28"/>
          <w:szCs w:val="28"/>
        </w:rPr>
        <w:t>Кандидат физико-математических наук, доцент. </w:t>
      </w:r>
      <w:hyperlink r:id="rId13" w:tooltip="Научный сотрудник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Старший научный сотрудник</w:t>
        </w:r>
      </w:hyperlink>
      <w:r w:rsidRPr="00BF226A">
        <w:rPr>
          <w:rFonts w:ascii="Arial" w:hAnsi="Arial" w:cs="Arial"/>
          <w:sz w:val="28"/>
          <w:szCs w:val="28"/>
        </w:rPr>
        <w:t> </w:t>
      </w:r>
      <w:hyperlink r:id="rId14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Государственного астрономического института имени П. К. </w:t>
        </w:r>
        <w:proofErr w:type="spellStart"/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Штернберга</w:t>
        </w:r>
        <w:proofErr w:type="spellEnd"/>
      </w:hyperlink>
      <w:r w:rsidRPr="00BF226A">
        <w:rPr>
          <w:rFonts w:ascii="Arial" w:hAnsi="Arial" w:cs="Arial"/>
          <w:sz w:val="28"/>
          <w:szCs w:val="28"/>
        </w:rPr>
        <w:t>, </w:t>
      </w:r>
      <w:hyperlink r:id="rId15" w:tooltip="Доцент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доцент</w:t>
        </w:r>
      </w:hyperlink>
      <w:r w:rsidRPr="00BF226A">
        <w:rPr>
          <w:rFonts w:ascii="Arial" w:hAnsi="Arial" w:cs="Arial"/>
          <w:sz w:val="28"/>
          <w:szCs w:val="28"/>
        </w:rPr>
        <w:t> </w:t>
      </w:r>
      <w:hyperlink r:id="rId16" w:tooltip="Физический факультет МГУ" w:history="1">
        <w:r w:rsidRPr="00BF226A">
          <w:rPr>
            <w:rStyle w:val="a8"/>
            <w:rFonts w:ascii="Arial" w:hAnsi="Arial" w:cs="Arial"/>
            <w:color w:val="auto"/>
            <w:sz w:val="28"/>
            <w:szCs w:val="28"/>
          </w:rPr>
          <w:t>физического факультета МГУ</w:t>
        </w:r>
      </w:hyperlink>
      <w:r w:rsidRPr="00BF226A">
        <w:rPr>
          <w:rFonts w:ascii="Arial" w:hAnsi="Arial" w:cs="Arial"/>
          <w:sz w:val="28"/>
          <w:szCs w:val="28"/>
        </w:rPr>
        <w:t>.</w:t>
      </w:r>
    </w:p>
    <w:p w:rsidR="00BB47AF" w:rsidRDefault="00BB47AF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38950" cy="4970834"/>
            <wp:effectExtent l="19050" t="0" r="0" b="0"/>
            <wp:docPr id="3" name="Рисунок 2" descr="C:\Users\Николай\Desktop\IMG_20200410_1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IMG_20200410_130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9872"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7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AF" w:rsidRDefault="00BB47AF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8950" cy="8978631"/>
            <wp:effectExtent l="19050" t="0" r="0" b="0"/>
            <wp:docPr id="5" name="Рисунок 3" descr="C:\Users\Николай\Desktop\IMG_20200410_13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IMG_20200410_13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52" b="-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7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AF" w:rsidRDefault="00BB47AF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</w:p>
    <w:p w:rsidR="00BB47AF" w:rsidRDefault="00BB47AF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8950" cy="8570068"/>
            <wp:effectExtent l="19050" t="0" r="0" b="0"/>
            <wp:docPr id="6" name="Рисунок 4" descr="C:\Users\Николай\Desktop\IMG_20200410_1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IMG_20200410_145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78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5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8C" w:rsidRPr="00BF226A" w:rsidRDefault="00E7498C" w:rsidP="00BF226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8950" cy="1964988"/>
            <wp:effectExtent l="19050" t="0" r="0" b="0"/>
            <wp:docPr id="7" name="Рисунок 5" descr="C:\Users\Николай\Desktop\IMG_20200410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IMG_20200410_130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98C" w:rsidRPr="00BF226A" w:rsidSect="00594BC6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0043E8"/>
    <w:rsid w:val="00291E01"/>
    <w:rsid w:val="00560F85"/>
    <w:rsid w:val="00594BC6"/>
    <w:rsid w:val="005A68C8"/>
    <w:rsid w:val="00737097"/>
    <w:rsid w:val="007E7FC0"/>
    <w:rsid w:val="00824DBE"/>
    <w:rsid w:val="009B5885"/>
    <w:rsid w:val="00B52914"/>
    <w:rsid w:val="00BB47AF"/>
    <w:rsid w:val="00BF226A"/>
    <w:rsid w:val="00E7498C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paragraph" w:styleId="1">
    <w:name w:val="heading 1"/>
    <w:basedOn w:val="a"/>
    <w:link w:val="10"/>
    <w:uiPriority w:val="9"/>
    <w:qFormat/>
    <w:rsid w:val="009B5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58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00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3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5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58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9B5885"/>
    <w:rPr>
      <w:b/>
      <w:bCs/>
    </w:rPr>
  </w:style>
  <w:style w:type="character" w:styleId="a8">
    <w:name w:val="Hyperlink"/>
    <w:basedOn w:val="a0"/>
    <w:uiPriority w:val="99"/>
    <w:semiHidden/>
    <w:unhideWhenUsed/>
    <w:rsid w:val="00BF22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53_%D0%B3%D0%BE%D0%B4" TargetMode="External"/><Relationship Id="rId13" Type="http://schemas.openxmlformats.org/officeDocument/2006/relationships/hyperlink" Target="https://ru.wikipedia.org/wiki/%D0%9D%D0%B0%D1%83%D1%87%D0%BD%D1%8B%D0%B9_%D1%81%D0%BE%D1%82%D1%80%D1%83%D0%B4%D0%BD%D0%B8%D0%BA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1_%D0%B0%D0%BF%D1%80%D0%B5%D0%BB%D1%8F" TargetMode="External"/><Relationship Id="rId12" Type="http://schemas.openxmlformats.org/officeDocument/2006/relationships/hyperlink" Target="https://ru.wikipedia.org/wiki/%D0%9F%D0%BE%D0%BF%D1%83%D0%BB%D1%8F%D1%80%D0%B8%D0%B7%D0%B0%D1%86%D0%B8%D1%8F_%D0%BD%D0%B0%D1%83%D0%BA%D0%B8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4%D0%B8%D0%B7%D0%B8%D1%87%D0%B5%D1%81%D0%BA%D0%B8%D0%B9_%D1%84%D0%B0%D0%BA%D1%83%D0%BB%D1%8C%D1%82%D0%B5%D1%82_%D0%9C%D0%93%D0%A3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90%D1%81%D1%82%D1%80%D0%BE%D0%BD%D0%BE%D0%BC%D0%B8%D1%8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4%D0%BE%D1%86%D0%B5%D0%BD%D1%82" TargetMode="External"/><Relationship Id="rId10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C%D0%B8%D0%B0%D1%81%D1%81" TargetMode="External"/><Relationship Id="rId14" Type="http://schemas.openxmlformats.org/officeDocument/2006/relationships/hyperlink" Target="https://ru.wikipedia.org/wiki/%D0%93%D0%BE%D1%81%D1%83%D0%B4%D0%B0%D1%80%D1%81%D1%82%D0%B2%D0%B5%D0%BD%D0%BD%D1%8B%D0%B9_%D0%B0%D1%81%D1%82%D1%80%D0%BE%D0%BD%D0%BE%D0%BC%D0%B8%D1%87%D0%B5%D1%81%D0%BA%D0%B8%D0%B9_%D0%B8%D0%BD%D1%81%D1%82%D0%B8%D1%82%D1%83%D1%82_%D0%B8%D0%BC._%D0%9F._%D0%9A._%D0%A8%D1%82%D0%B5%D1%80%D0%BD%D0%B1%D0%B5%D1%80%D0%B3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2020-04-07T07:07:00Z</dcterms:created>
  <dcterms:modified xsi:type="dcterms:W3CDTF">2005-12-31T21:24:00Z</dcterms:modified>
</cp:coreProperties>
</file>